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15B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BB5B4E">
            <w:r>
              <w:t>Миха</w:t>
            </w:r>
            <w:r w:rsidR="00F236DF">
              <w:t xml:space="preserve">лев </w:t>
            </w:r>
            <w:r w:rsidR="00BB5B4E">
              <w:t>Сергей Романович</w:t>
            </w:r>
          </w:p>
        </w:tc>
      </w:tr>
      <w:tr w:rsidR="00E515B6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BB5B4E" w:rsidP="00064E61">
            <w:r>
              <w:t>1896</w:t>
            </w:r>
          </w:p>
        </w:tc>
      </w:tr>
      <w:tr w:rsidR="00E515B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B5B4E" w:rsidP="00BB5B4E">
            <w:proofErr w:type="spellStart"/>
            <w:r>
              <w:t>д</w:t>
            </w:r>
            <w:proofErr w:type="gramStart"/>
            <w:r w:rsidR="00E515B6">
              <w:t>.</w:t>
            </w:r>
            <w:r>
              <w:t>Щ</w:t>
            </w:r>
            <w:proofErr w:type="gramEnd"/>
            <w:r>
              <w:t>ербаки</w:t>
            </w:r>
            <w:proofErr w:type="spellEnd"/>
            <w:r>
              <w:t xml:space="preserve"> </w:t>
            </w:r>
            <w:proofErr w:type="spellStart"/>
            <w:r>
              <w:t>Барсаевского</w:t>
            </w:r>
            <w:proofErr w:type="spellEnd"/>
            <w:r>
              <w:t xml:space="preserve"> сельсовета</w:t>
            </w:r>
          </w:p>
        </w:tc>
      </w:tr>
      <w:tr w:rsidR="00E515B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515B6" w:rsidP="00BB5B4E">
            <w:proofErr w:type="gramStart"/>
            <w:r>
              <w:t>Призван</w:t>
            </w:r>
            <w:proofErr w:type="gramEnd"/>
            <w:r>
              <w:t xml:space="preserve">  </w:t>
            </w:r>
            <w:r w:rsidR="00BB5B4E">
              <w:t xml:space="preserve">в январе 1942 </w:t>
            </w:r>
            <w:proofErr w:type="spellStart"/>
            <w:r w:rsidR="00BB5B4E">
              <w:t>Уинским</w:t>
            </w:r>
            <w:proofErr w:type="spellEnd"/>
            <w:r w:rsidR="00BB5B4E">
              <w:t xml:space="preserve"> РВК</w:t>
            </w:r>
          </w:p>
        </w:tc>
      </w:tr>
      <w:tr w:rsidR="00E515B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15B6" w:rsidRPr="007637C6" w:rsidRDefault="00BB5B4E" w:rsidP="00E515B6">
            <w:r>
              <w:t>Рядовой. Пропал без вести в марте 1943</w:t>
            </w:r>
          </w:p>
        </w:tc>
      </w:tr>
      <w:tr w:rsidR="00E515B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E515B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E515B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36DF" w:rsidRDefault="00920D27" w:rsidP="00064E6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B5B4E">
              <w:t>1</w:t>
            </w:r>
          </w:p>
          <w:p w:rsidR="008E12FA" w:rsidRDefault="008E12FA" w:rsidP="00800782"/>
          <w:p w:rsidR="00E515B6" w:rsidRDefault="00BB5B4E" w:rsidP="00BB5B4E">
            <w:hyperlink r:id="rId5" w:history="1">
              <w:r w:rsidRPr="006D4D61">
                <w:rPr>
                  <w:rStyle w:val="a4"/>
                </w:rPr>
                <w:t>https://pamyat-naroda.ru/heroes/person-hero106097811</w:t>
              </w:r>
            </w:hyperlink>
          </w:p>
          <w:p w:rsidR="00BB5B4E" w:rsidRPr="00AD46B9" w:rsidRDefault="00BB5B4E" w:rsidP="00BB5B4E"/>
        </w:tc>
      </w:tr>
      <w:tr w:rsidR="00E515B6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BB5B4E" w:rsidP="00A421C9">
            <w:r>
              <w:t>жена Михалева Анастасия Григорьевна</w:t>
            </w:r>
            <w:bookmarkStart w:id="0" w:name="_GoBack"/>
            <w:bookmarkEnd w:id="0"/>
          </w:p>
        </w:tc>
      </w:tr>
      <w:tr w:rsidR="00E515B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097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2023-02-02T19:57:00Z</dcterms:created>
  <dcterms:modified xsi:type="dcterms:W3CDTF">2023-02-02T19:57:00Z</dcterms:modified>
</cp:coreProperties>
</file>