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973E13">
            <w:pPr>
              <w:rPr>
                <w:lang w:val="en-US"/>
              </w:rPr>
            </w:pPr>
            <w:r>
              <w:t xml:space="preserve">Пыхтеев </w:t>
            </w:r>
            <w:r w:rsidR="00973E13">
              <w:t>Филипп Прокопьевич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400C2" w:rsidP="00973E13">
            <w:r>
              <w:t>19</w:t>
            </w:r>
            <w:r w:rsidR="00973E13"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7D23B5">
            <w:r>
              <w:t>д.</w:t>
            </w:r>
            <w:r w:rsidR="002B3F1F">
              <w:t xml:space="preserve"> </w:t>
            </w:r>
            <w:r w:rsidR="007D23B5">
              <w:t>Ключевая Гора</w:t>
            </w:r>
            <w:r w:rsidR="00973E13">
              <w:t xml:space="preserve"> (</w:t>
            </w:r>
            <w:proofErr w:type="spellStart"/>
            <w:r w:rsidR="00973E13">
              <w:t>с</w:t>
            </w:r>
            <w:proofErr w:type="gramStart"/>
            <w:r w:rsidR="00973E13">
              <w:t>.А</w:t>
            </w:r>
            <w:proofErr w:type="gramEnd"/>
            <w:r w:rsidR="00973E13">
              <w:t>спа</w:t>
            </w:r>
            <w:proofErr w:type="spellEnd"/>
            <w:r w:rsidR="00973E13">
              <w:t>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400C2" w:rsidP="00973E13">
            <w:r>
              <w:t>Призван</w:t>
            </w:r>
            <w:r w:rsidR="00973E13">
              <w:t xml:space="preserve"> </w:t>
            </w:r>
            <w:proofErr w:type="spellStart"/>
            <w:r w:rsidR="007D23B5">
              <w:t>Уинским</w:t>
            </w:r>
            <w:proofErr w:type="spellEnd"/>
            <w:r w:rsidR="007D23B5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3509" w:type="dxa"/>
          </w:tcPr>
          <w:p w:rsidR="00D714EB" w:rsidRDefault="00973E13" w:rsidP="008D4116">
            <w:r>
              <w:t>Рядовой, сапер 1255 стрелкового полка 379 стрелковой дивизии</w:t>
            </w:r>
          </w:p>
          <w:p w:rsidR="00D714EB" w:rsidRPr="00204980" w:rsidRDefault="00973E13" w:rsidP="008D4116">
            <w:r>
              <w:t>Погиб в бою 19.12.1941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973E13" w:rsidP="002B501D">
            <w:r w:rsidRPr="00973E13">
              <w:t xml:space="preserve">Первичное место захоронения: </w:t>
            </w:r>
            <w:proofErr w:type="gramStart"/>
            <w:r w:rsidRPr="00973E13">
              <w:t>Тверская</w:t>
            </w:r>
            <w:proofErr w:type="gramEnd"/>
            <w:r w:rsidRPr="00973E13">
              <w:t xml:space="preserve"> обл., Калининская обл., д. Дмитриево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966865" w:rsidRDefault="00966865" w:rsidP="00CF17D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  <w:bookmarkStart w:id="0" w:name="_GoBack"/>
            <w:bookmarkEnd w:id="0"/>
          </w:p>
          <w:p w:rsidR="00D714EB" w:rsidRDefault="00973E13" w:rsidP="00CF17D2">
            <w:hyperlink r:id="rId6" w:history="1">
              <w:r w:rsidRPr="00162FE5">
                <w:rPr>
                  <w:rStyle w:val="a4"/>
                </w:rPr>
                <w:t>https://pamyat-naroda.ru/heroes/person-hero103582474</w:t>
              </w:r>
            </w:hyperlink>
          </w:p>
          <w:p w:rsidR="00973E13" w:rsidRDefault="00973E13" w:rsidP="00CF17D2"/>
          <w:p w:rsidR="00CF17D2" w:rsidRPr="00EA1D79" w:rsidRDefault="00CF17D2" w:rsidP="00CF17D2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8D4116" w:rsidP="00973E13">
            <w:r>
              <w:t xml:space="preserve">Жена Пыхтеева </w:t>
            </w:r>
            <w:proofErr w:type="spellStart"/>
            <w:r w:rsidR="00973E13">
              <w:t>Парасковья</w:t>
            </w:r>
            <w:proofErr w:type="spellEnd"/>
            <w:r w:rsidR="00973E13">
              <w:t xml:space="preserve"> Тихоновна (Аспа)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24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2024-02-16T22:24:00Z</dcterms:created>
  <dcterms:modified xsi:type="dcterms:W3CDTF">2024-02-16T22:28:00Z</dcterms:modified>
</cp:coreProperties>
</file>