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96" w:rsidRPr="004C181D" w:rsidRDefault="00520C96" w:rsidP="00520C96">
      <w:pPr>
        <w:ind w:firstLine="709"/>
        <w:jc w:val="center"/>
        <w:rPr>
          <w:b/>
        </w:rPr>
      </w:pPr>
      <w:bookmarkStart w:id="0" w:name="_GoBack"/>
      <w:bookmarkEnd w:id="0"/>
      <w:r w:rsidRPr="004C181D">
        <w:rPr>
          <w:b/>
        </w:rPr>
        <w:t>Положение</w:t>
      </w:r>
    </w:p>
    <w:p w:rsidR="00520C96" w:rsidRDefault="00520C96" w:rsidP="00520C96">
      <w:pPr>
        <w:pStyle w:val="a3"/>
        <w:shd w:val="clear" w:color="auto" w:fill="FFFFFF"/>
        <w:ind w:left="0"/>
        <w:jc w:val="center"/>
        <w:rPr>
          <w:b/>
        </w:rPr>
      </w:pPr>
      <w:r w:rsidRPr="004C181D">
        <w:rPr>
          <w:b/>
        </w:rPr>
        <w:t>о проведении конкурса</w:t>
      </w:r>
    </w:p>
    <w:p w:rsidR="00520C96" w:rsidRPr="004C181D" w:rsidRDefault="00520C96" w:rsidP="00520C96">
      <w:pPr>
        <w:pStyle w:val="a3"/>
        <w:shd w:val="clear" w:color="auto" w:fill="FFFFFF"/>
        <w:ind w:left="0"/>
        <w:jc w:val="center"/>
        <w:rPr>
          <w:b/>
        </w:rPr>
      </w:pPr>
      <w:r w:rsidRPr="004C181D">
        <w:rPr>
          <w:b/>
        </w:rPr>
        <w:t>«</w:t>
      </w:r>
      <w:r>
        <w:rPr>
          <w:b/>
        </w:rPr>
        <w:t xml:space="preserve">Красавицы по всему </w:t>
      </w:r>
      <w:proofErr w:type="spellStart"/>
      <w:r w:rsidRPr="004C181D">
        <w:rPr>
          <w:b/>
        </w:rPr>
        <w:t>Прикам</w:t>
      </w:r>
      <w:r>
        <w:rPr>
          <w:b/>
        </w:rPr>
        <w:t>ью</w:t>
      </w:r>
      <w:proofErr w:type="spellEnd"/>
      <w:r>
        <w:rPr>
          <w:b/>
        </w:rPr>
        <w:t xml:space="preserve"> славятся</w:t>
      </w:r>
      <w:r w:rsidRPr="004C181D">
        <w:rPr>
          <w:b/>
        </w:rPr>
        <w:t>»</w:t>
      </w:r>
    </w:p>
    <w:p w:rsidR="00520C96" w:rsidRPr="004C181D" w:rsidRDefault="00520C96" w:rsidP="00520C96">
      <w:pPr>
        <w:pStyle w:val="a3"/>
        <w:shd w:val="clear" w:color="auto" w:fill="FFFFFF"/>
        <w:ind w:left="0"/>
        <w:jc w:val="center"/>
      </w:pPr>
    </w:p>
    <w:p w:rsidR="00520C96" w:rsidRPr="004C181D" w:rsidRDefault="00520C96" w:rsidP="00520C96">
      <w:pPr>
        <w:jc w:val="both"/>
      </w:pPr>
      <w:r w:rsidRPr="004C181D">
        <w:rPr>
          <w:b/>
        </w:rPr>
        <w:t>Цель конкурса:</w:t>
      </w:r>
      <w:r w:rsidRPr="004C181D">
        <w:t xml:space="preserve"> </w:t>
      </w:r>
    </w:p>
    <w:p w:rsidR="00520C96" w:rsidRPr="004C181D" w:rsidRDefault="00520C96" w:rsidP="00520C96">
      <w:pPr>
        <w:jc w:val="both"/>
      </w:pPr>
      <w:r w:rsidRPr="004C181D">
        <w:t>формирование ценностного отношения к традиционному образу девушки, транслируемому через идеал «красной девицы».</w:t>
      </w:r>
    </w:p>
    <w:p w:rsidR="00520C96" w:rsidRPr="004C181D" w:rsidRDefault="00520C96" w:rsidP="00520C96">
      <w:pPr>
        <w:jc w:val="both"/>
      </w:pPr>
      <w:r w:rsidRPr="004C181D">
        <w:rPr>
          <w:b/>
        </w:rPr>
        <w:t>Задачи конкурса:</w:t>
      </w:r>
    </w:p>
    <w:p w:rsidR="00520C96" w:rsidRPr="004C181D" w:rsidRDefault="00520C96" w:rsidP="00520C96">
      <w:pPr>
        <w:jc w:val="both"/>
      </w:pPr>
      <w:r w:rsidRPr="004C181D">
        <w:t>- сохранение традиционных ценностей народной культуры;</w:t>
      </w:r>
    </w:p>
    <w:p w:rsidR="00520C96" w:rsidRPr="004C181D" w:rsidRDefault="00520C96" w:rsidP="00520C96">
      <w:pPr>
        <w:jc w:val="both"/>
      </w:pPr>
      <w:r w:rsidRPr="004C181D">
        <w:t xml:space="preserve">- формирование эстетических идеалов народной культуры у современной молодежи; </w:t>
      </w:r>
    </w:p>
    <w:p w:rsidR="00520C96" w:rsidRPr="004C181D" w:rsidRDefault="00520C96" w:rsidP="00520C96">
      <w:pPr>
        <w:jc w:val="both"/>
      </w:pPr>
      <w:r w:rsidRPr="004C181D">
        <w:t>- развитие национальных этических норм в современной культуре;</w:t>
      </w:r>
    </w:p>
    <w:p w:rsidR="00520C96" w:rsidRPr="004C181D" w:rsidRDefault="00520C96" w:rsidP="00520C96">
      <w:pPr>
        <w:jc w:val="both"/>
      </w:pPr>
      <w:r w:rsidRPr="004C181D">
        <w:t>- популяризация традиционного женского костюма;</w:t>
      </w:r>
    </w:p>
    <w:p w:rsidR="00520C96" w:rsidRPr="004C181D" w:rsidRDefault="00520C96" w:rsidP="00520C96">
      <w:pPr>
        <w:ind w:firstLine="709"/>
        <w:jc w:val="both"/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Учредители и организаторы</w:t>
      </w:r>
    </w:p>
    <w:p w:rsidR="00520C96" w:rsidRPr="004C181D" w:rsidRDefault="00520C96" w:rsidP="00520C96">
      <w:pPr>
        <w:jc w:val="both"/>
      </w:pPr>
      <w:r w:rsidRPr="004C181D">
        <w:t>Управление культуры, спорта и молодежной политики;</w:t>
      </w:r>
    </w:p>
    <w:p w:rsidR="00520C96" w:rsidRPr="004C181D" w:rsidRDefault="00520C96" w:rsidP="00520C96">
      <w:pPr>
        <w:jc w:val="both"/>
      </w:pPr>
      <w:r w:rsidRPr="004C181D">
        <w:t>МБУ «</w:t>
      </w:r>
      <w:proofErr w:type="spellStart"/>
      <w:r w:rsidRPr="004C181D">
        <w:t>Уинский</w:t>
      </w:r>
      <w:proofErr w:type="spellEnd"/>
      <w:r w:rsidRPr="004C181D">
        <w:t xml:space="preserve"> Центр культуры и досуга»</w:t>
      </w:r>
    </w:p>
    <w:p w:rsidR="00520C96" w:rsidRPr="004C181D" w:rsidRDefault="00520C96" w:rsidP="00520C96">
      <w:pPr>
        <w:jc w:val="both"/>
      </w:pPr>
    </w:p>
    <w:p w:rsidR="00520C96" w:rsidRPr="004C181D" w:rsidRDefault="00520C96" w:rsidP="00520C96">
      <w:pPr>
        <w:tabs>
          <w:tab w:val="left" w:pos="1725"/>
        </w:tabs>
        <w:jc w:val="both"/>
      </w:pPr>
      <w:r w:rsidRPr="004C181D">
        <w:rPr>
          <w:b/>
        </w:rPr>
        <w:t>Место и сроки проведения:</w:t>
      </w:r>
      <w:r w:rsidRPr="004C181D">
        <w:t xml:space="preserve"> </w:t>
      </w:r>
    </w:p>
    <w:p w:rsidR="00520C96" w:rsidRPr="004C181D" w:rsidRDefault="00520C96" w:rsidP="00520C96">
      <w:pPr>
        <w:jc w:val="both"/>
      </w:pPr>
      <w:r w:rsidRPr="004C181D">
        <w:t xml:space="preserve">Место проведения: с. </w:t>
      </w:r>
      <w:proofErr w:type="spellStart"/>
      <w:r w:rsidRPr="004C181D">
        <w:t>Уинское</w:t>
      </w:r>
      <w:proofErr w:type="spellEnd"/>
      <w:r w:rsidRPr="004C181D">
        <w:t xml:space="preserve">, Пермский край, </w:t>
      </w:r>
      <w:proofErr w:type="spellStart"/>
      <w:r>
        <w:t>Уинский</w:t>
      </w:r>
      <w:proofErr w:type="spellEnd"/>
      <w:r>
        <w:t xml:space="preserve"> парк</w:t>
      </w:r>
    </w:p>
    <w:p w:rsidR="00520C96" w:rsidRPr="004C181D" w:rsidRDefault="00520C96" w:rsidP="00520C96">
      <w:pPr>
        <w:jc w:val="both"/>
      </w:pPr>
      <w:r w:rsidRPr="004C181D">
        <w:t>День проведения: 13 августа 2022 года</w:t>
      </w:r>
    </w:p>
    <w:p w:rsidR="00520C96" w:rsidRPr="004C181D" w:rsidRDefault="00520C96" w:rsidP="00520C96">
      <w:pPr>
        <w:jc w:val="both"/>
      </w:pPr>
      <w:r w:rsidRPr="004C181D">
        <w:t>Время проведения: 14.00 – 16.00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 xml:space="preserve">Участники: </w:t>
      </w:r>
    </w:p>
    <w:p w:rsidR="00520C96" w:rsidRPr="004C181D" w:rsidRDefault="00520C96" w:rsidP="00520C96">
      <w:pPr>
        <w:ind w:firstLine="708"/>
        <w:jc w:val="both"/>
        <w:rPr>
          <w:bCs/>
        </w:rPr>
      </w:pPr>
      <w:r w:rsidRPr="004C181D">
        <w:t>К участию приглашаются девушки в возрасте от 18 лет до 35 лет, участницы творческих коллективов, представительницы национальных объединений и общественных организаций.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Условия и порядок проведения:</w:t>
      </w:r>
    </w:p>
    <w:p w:rsidR="00520C96" w:rsidRPr="004C181D" w:rsidRDefault="00520C96" w:rsidP="00520C96">
      <w:pPr>
        <w:jc w:val="both"/>
      </w:pPr>
      <w:r w:rsidRPr="004C181D">
        <w:t xml:space="preserve">Участницы конкурса проходят пять испытаний. По четырем позициям конкурса предполагается домашняя подготовка. На выступление в каждом конкурсе участнице дается не более 5 минут. Участницы проходят испытания друг за другом в соответствии с жеребьевкой. Участницы обязательно представляют традиционный комплект одежды, рукоделие, национальную песню и танец. 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Конкурсные номинации и требования</w:t>
      </w:r>
    </w:p>
    <w:p w:rsidR="00520C96" w:rsidRPr="004C181D" w:rsidRDefault="00520C96" w:rsidP="00520C96">
      <w:pPr>
        <w:jc w:val="both"/>
      </w:pPr>
      <w:r w:rsidRPr="004C181D">
        <w:t xml:space="preserve">1. «Мой дом – моя крепость» - девушки представляют себя, свою малую родину. Использование видео/аудио материалов не предполагается. Конкурс раскрывает красноречие и артистизм участниц. Знание истории и краеведения. Умение ярко и артистично рассказать о своей территории (домашнее задание). </w:t>
      </w:r>
    </w:p>
    <w:p w:rsidR="00520C96" w:rsidRPr="004C181D" w:rsidRDefault="00520C96" w:rsidP="00520C96">
      <w:pPr>
        <w:jc w:val="both"/>
      </w:pPr>
      <w:r w:rsidRPr="004C181D">
        <w:t>2. «Где поется, там радость льется» - вокальный конкурс. В этом испытании возможно использовать поддержку коллектива. Использование фонограмм 1+ не допускается (домашнее задание).</w:t>
      </w:r>
    </w:p>
    <w:p w:rsidR="00520C96" w:rsidRPr="004C181D" w:rsidRDefault="00520C96" w:rsidP="00520C96">
      <w:pPr>
        <w:jc w:val="both"/>
      </w:pPr>
      <w:r w:rsidRPr="004C181D">
        <w:t>3. «Рукодельница» - участнице предлагается проявить себя в рукоделии, задание   будет предложено организаторами.</w:t>
      </w:r>
    </w:p>
    <w:p w:rsidR="00520C96" w:rsidRPr="004C181D" w:rsidRDefault="00520C96" w:rsidP="00520C96">
      <w:pPr>
        <w:jc w:val="both"/>
      </w:pPr>
      <w:r w:rsidRPr="004C181D">
        <w:t>4. «</w:t>
      </w:r>
      <w:r>
        <w:t xml:space="preserve">Красавицы по всему </w:t>
      </w:r>
      <w:proofErr w:type="spellStart"/>
      <w:r>
        <w:t>Прикамью</w:t>
      </w:r>
      <w:proofErr w:type="spellEnd"/>
      <w:r>
        <w:t xml:space="preserve"> славятся</w:t>
      </w:r>
      <w:r w:rsidRPr="004C181D">
        <w:t>» - представление народного костюма. Девушкам предлагается не только продемонстрировать наряд, но и рассказать об элементах народного костюма.</w:t>
      </w:r>
    </w:p>
    <w:p w:rsidR="00520C96" w:rsidRPr="004C181D" w:rsidRDefault="00520C96" w:rsidP="00520C96">
      <w:pPr>
        <w:jc w:val="both"/>
      </w:pPr>
      <w:r w:rsidRPr="004C181D">
        <w:t>5. «Девушка пляшет – сама себя красит» - показ русской женской пляски. Испытание проводится в групповом соревновании.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Награждение</w:t>
      </w:r>
    </w:p>
    <w:p w:rsidR="00520C96" w:rsidRPr="004C181D" w:rsidRDefault="00520C96" w:rsidP="00520C96">
      <w:pPr>
        <w:ind w:firstLine="709"/>
        <w:jc w:val="both"/>
      </w:pPr>
      <w:r w:rsidRPr="004C181D">
        <w:lastRenderedPageBreak/>
        <w:t xml:space="preserve">Участницам вручаются дипломы и памятные сувениры. Обладательница призового места получает диплом конкурса и памятный подарок. По усмотрению жюри могут быть присуждены дипломы победительниц по номинациям. 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Расходы</w:t>
      </w:r>
    </w:p>
    <w:p w:rsidR="00520C96" w:rsidRPr="004C181D" w:rsidRDefault="00520C96" w:rsidP="00520C96">
      <w:pPr>
        <w:ind w:firstLine="709"/>
        <w:jc w:val="both"/>
      </w:pPr>
      <w:r w:rsidRPr="004C181D">
        <w:t xml:space="preserve">Проезд участников за счет направляющей стороны. </w:t>
      </w:r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7"/>
        </w:rPr>
      </w:pPr>
    </w:p>
    <w:p w:rsidR="00520C96" w:rsidRPr="004C181D" w:rsidRDefault="00520C96" w:rsidP="00520C96">
      <w:pPr>
        <w:widowControl w:val="0"/>
        <w:autoSpaceDE w:val="0"/>
        <w:autoSpaceDN w:val="0"/>
        <w:adjustRightInd w:val="0"/>
        <w:jc w:val="both"/>
        <w:rPr>
          <w:b/>
          <w:spacing w:val="-7"/>
        </w:rPr>
      </w:pPr>
      <w:r w:rsidRPr="004C181D">
        <w:rPr>
          <w:b/>
          <w:spacing w:val="-7"/>
        </w:rPr>
        <w:t>Соблюдение персональных данных</w:t>
      </w:r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4C181D">
        <w:rPr>
          <w:spacing w:val="-7"/>
        </w:rPr>
        <w:t xml:space="preserve">В соответствии с требованиями статьи 9 Федерального закона от 27.07.2006 г. «О персональных данных» № 152-ФЗ при подаче заявки на участие в фестивале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  </w:t>
      </w:r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4C181D">
        <w:rPr>
          <w:spacing w:val="-7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</w:pPr>
    </w:p>
    <w:p w:rsidR="00520C96" w:rsidRPr="004C181D" w:rsidRDefault="00520C96" w:rsidP="00520C96">
      <w:pPr>
        <w:pStyle w:val="a5"/>
        <w:jc w:val="both"/>
        <w:rPr>
          <w:b/>
        </w:rPr>
      </w:pPr>
      <w:r w:rsidRPr="004C181D">
        <w:rPr>
          <w:b/>
        </w:rPr>
        <w:t>Контактное лицо</w:t>
      </w:r>
    </w:p>
    <w:p w:rsidR="00520C96" w:rsidRPr="004C181D" w:rsidRDefault="00520C96" w:rsidP="00520C96">
      <w:pPr>
        <w:pStyle w:val="a5"/>
        <w:jc w:val="both"/>
        <w:rPr>
          <w:bCs/>
        </w:rPr>
      </w:pPr>
      <w:proofErr w:type="spellStart"/>
      <w:r w:rsidRPr="004C181D">
        <w:rPr>
          <w:bCs/>
        </w:rPr>
        <w:t>Ворошнина</w:t>
      </w:r>
      <w:proofErr w:type="spellEnd"/>
      <w:r w:rsidRPr="004C181D">
        <w:rPr>
          <w:bCs/>
        </w:rPr>
        <w:t xml:space="preserve"> Наталья Александровна, МБУ «</w:t>
      </w:r>
      <w:proofErr w:type="spellStart"/>
      <w:r w:rsidRPr="004C181D">
        <w:rPr>
          <w:bCs/>
        </w:rPr>
        <w:t>Уинский</w:t>
      </w:r>
      <w:proofErr w:type="spellEnd"/>
      <w:r w:rsidRPr="004C181D">
        <w:rPr>
          <w:bCs/>
        </w:rPr>
        <w:t xml:space="preserve"> ЦКД»</w:t>
      </w:r>
    </w:p>
    <w:p w:rsidR="00520C96" w:rsidRPr="004C181D" w:rsidRDefault="00520C96" w:rsidP="00520C96">
      <w:pPr>
        <w:pStyle w:val="a5"/>
        <w:jc w:val="both"/>
        <w:rPr>
          <w:bCs/>
        </w:rPr>
      </w:pPr>
      <w:r w:rsidRPr="004C181D">
        <w:rPr>
          <w:bCs/>
        </w:rPr>
        <w:t>8(34259)</w:t>
      </w:r>
      <w:r w:rsidRPr="004C181D">
        <w:rPr>
          <w:bCs/>
          <w:lang w:val="en-US"/>
        </w:rPr>
        <w:t> </w:t>
      </w:r>
      <w:r w:rsidRPr="004C181D">
        <w:rPr>
          <w:bCs/>
        </w:rPr>
        <w:t xml:space="preserve">2 34 02, </w:t>
      </w:r>
      <w:r w:rsidRPr="004C181D">
        <w:rPr>
          <w:bCs/>
          <w:lang w:val="en-US"/>
        </w:rPr>
        <w:t>email</w:t>
      </w:r>
      <w:r w:rsidRPr="004C181D">
        <w:rPr>
          <w:bCs/>
        </w:rPr>
        <w:t xml:space="preserve">: </w:t>
      </w:r>
      <w:hyperlink r:id="rId4" w:history="1">
        <w:r w:rsidRPr="004C181D">
          <w:rPr>
            <w:rStyle w:val="a4"/>
            <w:lang w:val="en-US"/>
          </w:rPr>
          <w:t>domkulturyuinsk</w:t>
        </w:r>
        <w:r w:rsidRPr="004C181D">
          <w:rPr>
            <w:rStyle w:val="a4"/>
          </w:rPr>
          <w:t>@</w:t>
        </w:r>
        <w:r w:rsidRPr="004C181D">
          <w:rPr>
            <w:rStyle w:val="a4"/>
            <w:lang w:val="en-US"/>
          </w:rPr>
          <w:t>yandex</w:t>
        </w:r>
        <w:r w:rsidRPr="004C181D">
          <w:rPr>
            <w:rStyle w:val="a4"/>
          </w:rPr>
          <w:t>.</w:t>
        </w:r>
        <w:r w:rsidRPr="004C181D">
          <w:rPr>
            <w:rStyle w:val="a4"/>
            <w:lang w:val="en-US"/>
          </w:rPr>
          <w:t>ru</w:t>
        </w:r>
      </w:hyperlink>
      <w:r w:rsidRPr="004C181D">
        <w:rPr>
          <w:bCs/>
        </w:rPr>
        <w:t xml:space="preserve"> </w:t>
      </w:r>
    </w:p>
    <w:p w:rsidR="00520C96" w:rsidRPr="004C181D" w:rsidRDefault="00520C96" w:rsidP="00520C96">
      <w:pPr>
        <w:pStyle w:val="a5"/>
        <w:ind w:firstLine="709"/>
        <w:jc w:val="both"/>
        <w:rPr>
          <w:bCs/>
        </w:rPr>
      </w:pPr>
    </w:p>
    <w:p w:rsidR="00520C96" w:rsidRPr="004C181D" w:rsidRDefault="00520C96" w:rsidP="00520C96">
      <w:pPr>
        <w:pStyle w:val="a5"/>
        <w:jc w:val="both"/>
        <w:rPr>
          <w:bCs/>
        </w:rPr>
      </w:pPr>
      <w:r w:rsidRPr="004C181D">
        <w:rPr>
          <w:bCs/>
        </w:rPr>
        <w:t>Денисова Ирина Александровна, Управление культуры, спорта и молодежной политики 8(34259)</w:t>
      </w:r>
      <w:r w:rsidRPr="004C181D">
        <w:rPr>
          <w:bCs/>
          <w:lang w:val="en-US"/>
        </w:rPr>
        <w:t> </w:t>
      </w:r>
      <w:r w:rsidRPr="004C181D">
        <w:rPr>
          <w:bCs/>
        </w:rPr>
        <w:t xml:space="preserve">2 34 56,  </w:t>
      </w:r>
      <w:r w:rsidRPr="004C181D">
        <w:rPr>
          <w:bCs/>
          <w:lang w:val="en-US"/>
        </w:rPr>
        <w:t>email</w:t>
      </w:r>
      <w:r w:rsidRPr="004C181D">
        <w:rPr>
          <w:bCs/>
        </w:rPr>
        <w:t xml:space="preserve">: </w:t>
      </w:r>
      <w:hyperlink r:id="rId5" w:history="1">
        <w:r w:rsidRPr="004C181D">
          <w:rPr>
            <w:rStyle w:val="a4"/>
          </w:rPr>
          <w:t>upravleniek_uinsk@mail.ru</w:t>
        </w:r>
      </w:hyperlink>
      <w:r w:rsidRPr="004C181D">
        <w:rPr>
          <w:bCs/>
        </w:rPr>
        <w:t xml:space="preserve">   </w:t>
      </w:r>
    </w:p>
    <w:p w:rsidR="00520C96" w:rsidRPr="004C181D" w:rsidRDefault="00520C96" w:rsidP="00520C96">
      <w:pPr>
        <w:pStyle w:val="a5"/>
        <w:ind w:firstLine="709"/>
        <w:jc w:val="both"/>
        <w:rPr>
          <w:bCs/>
        </w:rPr>
      </w:pPr>
    </w:p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96"/>
    <w:rsid w:val="00520C96"/>
    <w:rsid w:val="009D7C47"/>
    <w:rsid w:val="00AD5A51"/>
    <w:rsid w:val="00A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71710-2618-4C15-8D96-AFC5D35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96"/>
    <w:pPr>
      <w:ind w:left="720"/>
      <w:contextualSpacing/>
    </w:pPr>
    <w:rPr>
      <w:rFonts w:eastAsia="SimSun"/>
      <w:lang w:eastAsia="zh-CN"/>
    </w:rPr>
  </w:style>
  <w:style w:type="character" w:styleId="a4">
    <w:name w:val="Hyperlink"/>
    <w:basedOn w:val="a0"/>
    <w:uiPriority w:val="99"/>
    <w:unhideWhenUsed/>
    <w:rsid w:val="00520C96"/>
    <w:rPr>
      <w:color w:val="0000FF"/>
      <w:u w:val="single"/>
    </w:rPr>
  </w:style>
  <w:style w:type="paragraph" w:styleId="a5">
    <w:name w:val="No Spacing"/>
    <w:qFormat/>
    <w:rsid w:val="005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k_uinsk@mail.ru" TargetMode="External"/><Relationship Id="rId4" Type="http://schemas.openxmlformats.org/officeDocument/2006/relationships/hyperlink" Target="mailto:domkulturyu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Пользователь</cp:lastModifiedBy>
  <cp:revision>2</cp:revision>
  <dcterms:created xsi:type="dcterms:W3CDTF">2022-08-01T11:20:00Z</dcterms:created>
  <dcterms:modified xsi:type="dcterms:W3CDTF">2022-08-01T11:20:00Z</dcterms:modified>
</cp:coreProperties>
</file>