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C009D5">
            <w:r>
              <w:t xml:space="preserve">Бочкарев </w:t>
            </w:r>
            <w:r w:rsidR="00C009D5">
              <w:t>Егор Михайлович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EA1C67" w:rsidP="00C009D5">
            <w:r>
              <w:t>19</w:t>
            </w:r>
            <w:r w:rsidR="00C009D5">
              <w:t>02</w:t>
            </w:r>
          </w:p>
        </w:tc>
      </w:tr>
      <w:tr w:rsidR="00F2483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009D5" w:rsidP="001E33EC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C009D5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 14.03.1941</w:t>
            </w:r>
          </w:p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004F" w:rsidRPr="00197E5E" w:rsidRDefault="00C009D5" w:rsidP="00C009D5">
            <w:r>
              <w:t>Пропал без вести  в декабре 1941</w:t>
            </w:r>
          </w:p>
        </w:tc>
      </w:tr>
      <w:bookmarkEnd w:id="0"/>
      <w:tr w:rsidR="00F248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F248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F248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F2483B" w:rsidRDefault="00F2483B" w:rsidP="00712144"/>
          <w:p w:rsidR="00D1686D" w:rsidRPr="00852554" w:rsidRDefault="00C009D5" w:rsidP="00C009D5">
            <w:r w:rsidRPr="00C009D5">
              <w:t>https://pamyat-naroda.ru/heroes/memorial-chelovek_dopolnitelnoe_donesenie64834625/</w:t>
            </w:r>
          </w:p>
        </w:tc>
      </w:tr>
      <w:tr w:rsidR="00F2483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C009D5" w:rsidP="00F2483B">
            <w:r>
              <w:t xml:space="preserve">Дочь Бочкарева </w:t>
            </w:r>
            <w:proofErr w:type="spellStart"/>
            <w:r>
              <w:t>Таисья</w:t>
            </w:r>
            <w:proofErr w:type="spellEnd"/>
            <w:r>
              <w:t xml:space="preserve"> Григорьевна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2020-05-20T19:42:00Z</dcterms:created>
  <dcterms:modified xsi:type="dcterms:W3CDTF">2020-05-20T19:42:00Z</dcterms:modified>
</cp:coreProperties>
</file>