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3"/>
        <w:gridCol w:w="24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6CB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70598E" w:rsidP="00EC7178">
            <w:r>
              <w:t>Батраков Николай Михайлович</w:t>
            </w:r>
          </w:p>
        </w:tc>
      </w:tr>
      <w:tr w:rsidR="00A76CB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8C0842"/>
        </w:tc>
      </w:tr>
      <w:tr w:rsidR="00A76CB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598E" w:rsidP="00242DAC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</w:p>
        </w:tc>
      </w:tr>
      <w:tr w:rsidR="00A76CB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C0842"/>
        </w:tc>
      </w:tr>
      <w:tr w:rsidR="00A76CB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6CBD" w:rsidRPr="00197E5E" w:rsidRDefault="00691766" w:rsidP="00E90DE4">
            <w:r>
              <w:t>После войны работал в колхозе разнорабочим</w:t>
            </w:r>
            <w:bookmarkStart w:id="0" w:name="_GoBack"/>
            <w:bookmarkEnd w:id="0"/>
          </w:p>
        </w:tc>
      </w:tr>
      <w:tr w:rsidR="00A76CB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A76CB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A76CB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6CB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70598E">
              <w:t>2</w:t>
            </w:r>
          </w:p>
          <w:p w:rsidR="00A3381F" w:rsidRDefault="00A3381F" w:rsidP="00EC7178"/>
          <w:p w:rsidR="00A76CBD" w:rsidRDefault="00A76CBD" w:rsidP="00EC7178"/>
          <w:p w:rsidR="00A76CBD" w:rsidRDefault="00A76CBD" w:rsidP="00EC7178"/>
          <w:p w:rsidR="00242DAC" w:rsidRPr="00CF04B0" w:rsidRDefault="00242DAC" w:rsidP="00EC7178"/>
        </w:tc>
      </w:tr>
      <w:tr w:rsidR="00A76CB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A76C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C0842"/>
    <w:rsid w:val="008C2AE6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3381F"/>
    <w:rsid w:val="00A4541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2020-04-19T20:20:00Z</dcterms:created>
  <dcterms:modified xsi:type="dcterms:W3CDTF">2020-04-19T20:20:00Z</dcterms:modified>
</cp:coreProperties>
</file>