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757552" w:rsidP="00680825">
            <w:proofErr w:type="spellStart"/>
            <w:r>
              <w:t>Нигамадьянов</w:t>
            </w:r>
            <w:proofErr w:type="spellEnd"/>
            <w:r w:rsidR="00DE63F6">
              <w:t xml:space="preserve"> (</w:t>
            </w:r>
            <w:proofErr w:type="spellStart"/>
            <w:r w:rsidR="00DE63F6">
              <w:t>Нег</w:t>
            </w:r>
            <w:r w:rsidR="006E7218">
              <w:t>а</w:t>
            </w:r>
            <w:r w:rsidR="00DE63F6">
              <w:t>мадьянов</w:t>
            </w:r>
            <w:proofErr w:type="spellEnd"/>
            <w:r w:rsidR="00DE63F6">
              <w:t xml:space="preserve">) </w:t>
            </w:r>
            <w:r>
              <w:t xml:space="preserve"> </w:t>
            </w:r>
            <w:r w:rsidR="00680825">
              <w:t>Султан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DE63F6" w:rsidP="001B1033">
            <w:r>
              <w:t>1916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E63F6" w:rsidP="00757552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757552" w:rsidP="00FD2994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F230F6">
              <w:t xml:space="preserve"> 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230F6" w:rsidRDefault="00DE63F6" w:rsidP="00B05CC1">
            <w:r>
              <w:t>Рядовой. Последнее место службы 239 стрелковая дивизия.</w:t>
            </w:r>
          </w:p>
          <w:p w:rsidR="00DE63F6" w:rsidRDefault="00DE63F6" w:rsidP="00B05CC1">
            <w:r>
              <w:t>Погиб 7.04.1944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757552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DE63F6" w:rsidP="003D4591">
            <w:r w:rsidRPr="00DE63F6">
              <w:t xml:space="preserve">Первичное место захоронения: </w:t>
            </w:r>
            <w:proofErr w:type="gramStart"/>
            <w:r w:rsidRPr="00DE63F6">
              <w:t>Ленинградская</w:t>
            </w:r>
            <w:proofErr w:type="gramEnd"/>
            <w:r w:rsidRPr="00DE63F6">
              <w:t xml:space="preserve"> обл., Псковский р-н, д. Коровье Село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230F6" w:rsidRDefault="00DE63F6" w:rsidP="00DE63F6">
            <w:hyperlink r:id="rId6" w:history="1">
              <w:r w:rsidRPr="00B91FF7">
                <w:rPr>
                  <w:rStyle w:val="a4"/>
                </w:rPr>
                <w:t>https://pamyat-naroda.ru/heroes/person-hero107471192</w:t>
              </w:r>
            </w:hyperlink>
          </w:p>
          <w:p w:rsidR="00DE63F6" w:rsidRDefault="00DE63F6" w:rsidP="00DE63F6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1033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4711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2023-05-20T18:07:00Z</dcterms:created>
  <dcterms:modified xsi:type="dcterms:W3CDTF">2023-05-20T18:08:00Z</dcterms:modified>
</cp:coreProperties>
</file>