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11" w:rsidRDefault="00926611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26611" w:rsidRPr="00926611" w:rsidRDefault="00926611" w:rsidP="009266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6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УТВЕРЖДАЮ</w:t>
      </w:r>
    </w:p>
    <w:p w:rsidR="00926611" w:rsidRPr="00926611" w:rsidRDefault="00926611" w:rsidP="009266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611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 w:rsidRPr="009266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ачальник </w:t>
      </w:r>
    </w:p>
    <w:p w:rsidR="008A7150" w:rsidRDefault="00926611" w:rsidP="009266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6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ОМВД России по </w:t>
      </w:r>
      <w:proofErr w:type="spellStart"/>
      <w:r w:rsidRPr="009266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Уинскому</w:t>
      </w:r>
      <w:proofErr w:type="spellEnd"/>
      <w:r w:rsidRPr="009266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26611" w:rsidRPr="00926611" w:rsidRDefault="008A7150" w:rsidP="009266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униципальному округу</w:t>
      </w:r>
    </w:p>
    <w:p w:rsidR="00926611" w:rsidRDefault="00926611" w:rsidP="009266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6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подполковник полиции</w:t>
      </w:r>
    </w:p>
    <w:p w:rsidR="00926611" w:rsidRDefault="00926611" w:rsidP="009266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К.В.Цымбал</w:t>
      </w:r>
      <w:proofErr w:type="spellEnd"/>
    </w:p>
    <w:p w:rsidR="00926611" w:rsidRPr="00926611" w:rsidRDefault="008A7150" w:rsidP="009266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</w:t>
      </w:r>
      <w:r w:rsidR="009266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апреля 202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9266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926611" w:rsidRDefault="00926611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26611" w:rsidRDefault="00926611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03A71" w:rsidRPr="00403A71" w:rsidRDefault="00403A71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ПОЛОЖЕНИЕ</w:t>
      </w:r>
    </w:p>
    <w:p w:rsidR="00625D0C" w:rsidRDefault="00625D0C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районного этапа</w:t>
      </w:r>
    </w:p>
    <w:p w:rsidR="00403A71" w:rsidRPr="00403A71" w:rsidRDefault="00625D0C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Всероссийског</w:t>
      </w:r>
      <w:r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403A71"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конкурса</w:t>
      </w:r>
      <w:r w:rsid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детского творчества</w:t>
      </w:r>
      <w:r w:rsidR="00403A71"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«Полицейский Дядя Степа»</w:t>
      </w:r>
    </w:p>
    <w:p w:rsidR="00403A71" w:rsidRPr="00403A71" w:rsidRDefault="00403A71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I. Общие положения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Настоящее Положение определяет порядок проведения творческого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 игрушек «Полицейский Дядя Степа» среди несовершеннолетних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25D0C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</w:t>
      </w:r>
      <w:r w:rsidR="00625D0C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625D0C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коллектив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 </w:t>
      </w:r>
      <w:proofErr w:type="spellStart"/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Уинского</w:t>
      </w:r>
      <w:proofErr w:type="spellEnd"/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муниципального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округа.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Отделение МВД России по </w:t>
      </w:r>
      <w:proofErr w:type="spellStart"/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Уинскому</w:t>
      </w:r>
      <w:proofErr w:type="spellEnd"/>
      <w:r w:rsidR="00CC56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муниципальному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округу и Общественный совет при ОМВД России по </w:t>
      </w:r>
      <w:proofErr w:type="spellStart"/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Уинскому</w:t>
      </w:r>
      <w:proofErr w:type="spellEnd"/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C56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муниципальному округу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Срок проведения конкурса с </w:t>
      </w:r>
      <w:r w:rsidR="00CC56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апреля по </w:t>
      </w:r>
      <w:r w:rsidR="00CC56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09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мая 202</w:t>
      </w:r>
      <w:r w:rsidR="00CC56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(дистанционно)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03A71" w:rsidRPr="00403A71" w:rsidRDefault="00403A71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II. Цели и задачи конкурса</w:t>
      </w:r>
    </w:p>
    <w:p w:rsidR="00403A71" w:rsidRPr="00403A71" w:rsidRDefault="00403A71" w:rsidP="00625D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Цели: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сотрудника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посредством творческой деятельности граждан;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Задачи:</w:t>
      </w:r>
    </w:p>
    <w:p w:rsidR="00403A71" w:rsidRPr="00403A71" w:rsidRDefault="00403A71" w:rsidP="00625D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 правосознания граждан, воспитание уважительного отношения к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полиции у подрастающего поколения;</w:t>
      </w:r>
    </w:p>
    <w:p w:rsidR="00403A71" w:rsidRPr="00403A71" w:rsidRDefault="00403A71" w:rsidP="00625D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информирование граждан о профессиональной деятельности полиции по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охране общественного порядка и противодействия преступности.</w:t>
      </w:r>
    </w:p>
    <w:p w:rsidR="00403A71" w:rsidRPr="00403A71" w:rsidRDefault="00403A71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III. Участники конкурса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Участниками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являются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несовершеннолетние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детские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творческие коллективы. Возраст участников от 6 до 14 лет.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конкурс принимаются игрушки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(её фотография)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отображающие образ сотрудника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полиции: ГИБДД, кинолога, участкового уполномоченного полиции,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т.д.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выполненные как индивидуально, так и коллективно.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работ проводится с учетом возрастных категорий участников.</w:t>
      </w:r>
    </w:p>
    <w:p w:rsidR="00403A71" w:rsidRPr="00403A71" w:rsidRDefault="00403A71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IV. Основные требования к работам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Участие в конкурсе предполагает выполнение следующих мероприятий:</w:t>
      </w:r>
    </w:p>
    <w:p w:rsidR="00403A71" w:rsidRPr="00403A71" w:rsidRDefault="00403A71" w:rsidP="00625D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игрушка должна иметь признаки, отражающие внешний облик сотрудника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полиции различных подразделений (ГИБДД, кинолога, участкового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уполномоченного полиции и др.);</w:t>
      </w:r>
    </w:p>
    <w:p w:rsidR="00403A71" w:rsidRPr="00403A71" w:rsidRDefault="00403A71" w:rsidP="00625D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игрушка-полицейский должна быть изготовлена самостоятельно из любого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 (текстиля, дерева, полимерной глины и др.);</w:t>
      </w:r>
    </w:p>
    <w:p w:rsidR="00403A71" w:rsidRPr="00403A71" w:rsidRDefault="00403A71" w:rsidP="00625D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игрушки не ограничен;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работе приложить в печатном виде заявку на участие в конкурсе, в которой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указать сведения и контакты автора (приложение №1);</w:t>
      </w:r>
    </w:p>
    <w:p w:rsidR="00403A71" w:rsidRPr="00403A71" w:rsidRDefault="00403A71" w:rsidP="00625D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принимаются игрушки, способные вызвать агрессию, социальную,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расовую или национальную вражду, унижающие достоинство человека или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сотрудника органов 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53214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внутренни</w:t>
      </w:r>
      <w:r w:rsidR="00A53214" w:rsidRPr="00403A71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х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дел.</w:t>
      </w:r>
    </w:p>
    <w:p w:rsidR="00403A71" w:rsidRPr="00403A71" w:rsidRDefault="00403A71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V. Организация</w:t>
      </w:r>
      <w:r w:rsidR="00540F09" w:rsidRPr="00540F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</w:t>
      </w:r>
      <w:r w:rsidR="00540F09" w:rsidRPr="00540F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порядок</w:t>
      </w:r>
      <w:r w:rsidR="00540F09" w:rsidRPr="00540F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проведения</w:t>
      </w:r>
      <w:r w:rsidR="00540F09" w:rsidRPr="00540F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конкурса.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Работы, </w:t>
      </w:r>
      <w:r w:rsidR="00625D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предоставляются в виде фотографии на однотонном фоне.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Фотографии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игрушки в конкурсную комиссию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направляютс</w:t>
      </w:r>
      <w:r w:rsidR="00A5321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</w:t>
      </w:r>
      <w:r w:rsidR="008A71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09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.05.202</w:t>
      </w:r>
      <w:r w:rsidR="008A71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электронном</w:t>
      </w:r>
      <w:r w:rsidR="00A5321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hyperlink r:id="rId4" w:history="1">
        <w:r w:rsidR="00D534DF" w:rsidRPr="00D534DF">
          <w:rPr>
            <w:rStyle w:val="a4"/>
            <w:rFonts w:ascii="Times New Roman" w:hAnsi="Times New Roman" w:cs="Times New Roman"/>
          </w:rPr>
          <w:t>smiomvduinsk2015@mail.ru</w:t>
        </w:r>
      </w:hyperlink>
      <w:r w:rsidR="00D534DF" w:rsidRPr="00D534DF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D534DF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D534DF">
        <w:rPr>
          <w:rFonts w:ascii="Times New Roman" w:hAnsi="Times New Roman" w:cs="Times New Roman"/>
        </w:rPr>
        <w:t xml:space="preserve">или </w:t>
      </w:r>
      <w:r w:rsidR="00D534DF" w:rsidRPr="00D534DF">
        <w:rPr>
          <w:rFonts w:ascii="Times New Roman" w:hAnsi="Times New Roman" w:cs="Times New Roman"/>
        </w:rPr>
        <w:t xml:space="preserve"> </w:t>
      </w:r>
      <w:r w:rsidR="00D534DF">
        <w:rPr>
          <w:rFonts w:ascii="Times New Roman" w:hAnsi="Times New Roman" w:cs="Times New Roman"/>
        </w:rPr>
        <w:t xml:space="preserve">сообщением в </w:t>
      </w:r>
      <w:r w:rsidR="00D534DF" w:rsidRPr="00D534DF">
        <w:rPr>
          <w:rFonts w:ascii="Times New Roman" w:hAnsi="Times New Roman" w:cs="Times New Roman"/>
        </w:rPr>
        <w:t xml:space="preserve"> социальной сети </w:t>
      </w:r>
      <w:proofErr w:type="spellStart"/>
      <w:r w:rsidR="00D534DF" w:rsidRPr="00D534DF">
        <w:rPr>
          <w:rFonts w:ascii="Times New Roman" w:hAnsi="Times New Roman" w:cs="Times New Roman"/>
        </w:rPr>
        <w:t>ВКонтакте</w:t>
      </w:r>
      <w:proofErr w:type="spellEnd"/>
      <w:r w:rsidR="00D534DF">
        <w:rPr>
          <w:rFonts w:ascii="Times New Roman" w:hAnsi="Times New Roman" w:cs="Times New Roman"/>
        </w:rPr>
        <w:t xml:space="preserve">  </w:t>
      </w:r>
      <w:hyperlink r:id="rId5" w:history="1">
        <w:r w:rsidR="00D534DF" w:rsidRPr="00AA73CE">
          <w:rPr>
            <w:rStyle w:val="a4"/>
            <w:rFonts w:ascii="Times New Roman" w:hAnsi="Times New Roman" w:cs="Times New Roman"/>
          </w:rPr>
          <w:t>https://v</w:t>
        </w:r>
        <w:r w:rsidR="00D534DF" w:rsidRPr="00AA73CE">
          <w:rPr>
            <w:rStyle w:val="a4"/>
            <w:rFonts w:ascii="Times New Roman" w:hAnsi="Times New Roman" w:cs="Times New Roman"/>
          </w:rPr>
          <w:t>k</w:t>
        </w:r>
        <w:r w:rsidR="00D534DF" w:rsidRPr="00AA73CE">
          <w:rPr>
            <w:rStyle w:val="a4"/>
            <w:rFonts w:ascii="Times New Roman" w:hAnsi="Times New Roman" w:cs="Times New Roman"/>
          </w:rPr>
          <w:t>.com/id593629845</w:t>
        </w:r>
      </w:hyperlink>
      <w:r w:rsidR="00D534DF">
        <w:rPr>
          <w:rFonts w:ascii="Times New Roman" w:hAnsi="Times New Roman" w:cs="Times New Roman"/>
        </w:rPr>
        <w:t xml:space="preserve"> Совет Общественный.</w:t>
      </w:r>
    </w:p>
    <w:p w:rsidR="00940FA0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Фото трех лучших работ представляются в пресс-службу ГУ МВД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России по 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Пермскому краю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электронном виде до 1</w:t>
      </w:r>
      <w:r w:rsidR="008A71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.05.202</w:t>
      </w:r>
      <w:r w:rsidR="008A71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D53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итогам отборочного этапа в Пермском крае 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лучшее электронное изображение работы будет размещено в </w:t>
      </w:r>
      <w:proofErr w:type="spellStart"/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медиабанке</w:t>
      </w:r>
      <w:proofErr w:type="spellEnd"/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МВД России для проведения о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нлайн-голосования н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федеральном уровне. </w:t>
      </w:r>
    </w:p>
    <w:p w:rsidR="00403A71" w:rsidRPr="00403A71" w:rsidRDefault="00403A71" w:rsidP="00940F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VI.</w:t>
      </w:r>
      <w:r w:rsidR="00D534DF" w:rsidRPr="00940F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Подведение итогов конкурса и награждение победителей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Все участники получат сертификаты участников. </w:t>
      </w:r>
      <w:r w:rsidR="00A53214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Победители награждаются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дипломами победителей за I, II и III места. </w:t>
      </w:r>
    </w:p>
    <w:p w:rsidR="00403A71" w:rsidRPr="00403A71" w:rsidRDefault="00403A71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VII.</w:t>
      </w:r>
      <w:r w:rsidR="00940F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Конкурсная комиссия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участников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оценивает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конкурсная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следующим критериям:</w:t>
      </w:r>
    </w:p>
    <w:p w:rsidR="00403A71" w:rsidRPr="00403A71" w:rsidRDefault="00403A71" w:rsidP="00940FA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соответствие работы заявленной теме конкурса;</w:t>
      </w:r>
    </w:p>
    <w:p w:rsidR="00403A71" w:rsidRPr="00403A71" w:rsidRDefault="00403A71" w:rsidP="00940FA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художественный уровень и техника исполнения;</w:t>
      </w:r>
    </w:p>
    <w:p w:rsidR="00403A71" w:rsidRPr="00403A71" w:rsidRDefault="00403A71" w:rsidP="00940FA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эстетический вид изделия;</w:t>
      </w:r>
    </w:p>
    <w:p w:rsidR="00403A71" w:rsidRPr="00403A71" w:rsidRDefault="00403A71" w:rsidP="00940FA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безопасность.</w:t>
      </w:r>
    </w:p>
    <w:p w:rsidR="00403A71" w:rsidRPr="00403A71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Заседание комиссии оформляется протоколом.</w:t>
      </w:r>
    </w:p>
    <w:p w:rsidR="00117DA9" w:rsidRDefault="00403A71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Результаты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будут </w:t>
      </w:r>
      <w:proofErr w:type="gramStart"/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опубликованы </w:t>
      </w:r>
      <w:r w:rsidR="00540F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Общественно политической газете </w:t>
      </w:r>
      <w:proofErr w:type="spellStart"/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Уинского</w:t>
      </w:r>
      <w:proofErr w:type="spellEnd"/>
      <w:r w:rsidR="00A5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A71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округа</w:t>
      </w:r>
    </w:p>
    <w:p w:rsidR="00403A71" w:rsidRPr="00403A71" w:rsidRDefault="00A53214" w:rsidP="00403A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«Родник-1» и </w:t>
      </w:r>
      <w:r w:rsidR="00403A71" w:rsidRPr="00403A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ены в сети Интернет.</w:t>
      </w:r>
      <w:r w:rsidR="00940F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26611" w:rsidRDefault="0092661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26611" w:rsidRDefault="0092661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03A71" w:rsidRPr="00403A71" w:rsidRDefault="00403A7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Приложение № 1</w:t>
      </w:r>
    </w:p>
    <w:p w:rsidR="008A7150" w:rsidRDefault="008A7150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03A71" w:rsidRPr="00403A71" w:rsidRDefault="00403A71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Заявка на участие в творческом конкурсе</w:t>
      </w:r>
    </w:p>
    <w:p w:rsidR="00403A71" w:rsidRPr="00403A71" w:rsidRDefault="00403A71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«Полицейский Дядя Степа»</w:t>
      </w:r>
    </w:p>
    <w:p w:rsidR="00403A71" w:rsidRDefault="00540F09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9266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Уинского</w:t>
      </w:r>
      <w:proofErr w:type="spellEnd"/>
      <w:r w:rsidRPr="009266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8A715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муниципального округа</w:t>
      </w:r>
    </w:p>
    <w:p w:rsidR="008A7150" w:rsidRPr="00926611" w:rsidRDefault="008A7150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40FA0" w:rsidTr="00926611">
        <w:tc>
          <w:tcPr>
            <w:tcW w:w="5211" w:type="dxa"/>
          </w:tcPr>
          <w:p w:rsidR="00940FA0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автора______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940FA0" w:rsidRPr="00403A71" w:rsidRDefault="00926611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940FA0"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озраст автора </w:t>
            </w:r>
            <w:r w:rsidR="00940F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</w:t>
            </w:r>
            <w:r w:rsidR="00940F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940FA0" w:rsidRPr="00403A71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ия, имя руководителя ________________</w:t>
            </w:r>
          </w:p>
          <w:p w:rsidR="00940FA0" w:rsidRPr="00403A71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 жительства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940FA0" w:rsidRPr="00403A71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Контакты: телефон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</w:t>
            </w:r>
          </w:p>
          <w:p w:rsidR="00940FA0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940FA0" w:rsidRPr="00403A71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 работы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940FA0" w:rsidRPr="00403A71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Характерные особенности работы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</w:t>
            </w:r>
          </w:p>
          <w:p w:rsidR="00940FA0" w:rsidRPr="00403A71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</w:t>
            </w:r>
          </w:p>
          <w:p w:rsidR="00940FA0" w:rsidRDefault="00926611" w:rsidP="009266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Размеры__________________________________</w:t>
            </w:r>
          </w:p>
        </w:tc>
      </w:tr>
    </w:tbl>
    <w:p w:rsidR="00940FA0" w:rsidRPr="00403A71" w:rsidRDefault="00940FA0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3A71" w:rsidRDefault="00403A71"/>
    <w:sectPr w:rsidR="004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A71"/>
    <w:rsid w:val="000F2BF7"/>
    <w:rsid w:val="00117DA9"/>
    <w:rsid w:val="00403A71"/>
    <w:rsid w:val="00467AFD"/>
    <w:rsid w:val="00540F09"/>
    <w:rsid w:val="00625D0C"/>
    <w:rsid w:val="0078712F"/>
    <w:rsid w:val="008A7150"/>
    <w:rsid w:val="008E564C"/>
    <w:rsid w:val="00926611"/>
    <w:rsid w:val="00940FA0"/>
    <w:rsid w:val="00954891"/>
    <w:rsid w:val="00A53214"/>
    <w:rsid w:val="00C04846"/>
    <w:rsid w:val="00CC567F"/>
    <w:rsid w:val="00D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ADE4"/>
  <w15:docId w15:val="{0AB079C5-E118-4D62-95A7-B46832AF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34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A7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93629845" TargetMode="External"/><Relationship Id="rId4" Type="http://schemas.openxmlformats.org/officeDocument/2006/relationships/hyperlink" Target="mailto:smiomvduinsk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KADR-02</cp:lastModifiedBy>
  <cp:revision>3</cp:revision>
  <cp:lastPrinted>2022-04-18T12:24:00Z</cp:lastPrinted>
  <dcterms:created xsi:type="dcterms:W3CDTF">2020-04-27T12:42:00Z</dcterms:created>
  <dcterms:modified xsi:type="dcterms:W3CDTF">2022-04-18T12:40:00Z</dcterms:modified>
</cp:coreProperties>
</file>