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8D4D53" w:rsidP="00125BDE">
            <w:proofErr w:type="spellStart"/>
            <w:r>
              <w:t>Кропачев</w:t>
            </w:r>
            <w:proofErr w:type="spellEnd"/>
            <w:r>
              <w:t xml:space="preserve"> </w:t>
            </w:r>
            <w:r w:rsidR="00125BDE">
              <w:t>Иван Николаевич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D4D53" w:rsidP="00125BDE">
            <w:r>
              <w:t>05.10.19</w:t>
            </w:r>
            <w:r w:rsidR="00125BDE">
              <w:t>24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6027F" w:rsidP="0046027F">
            <w:proofErr w:type="spellStart"/>
            <w:r>
              <w:t>д</w:t>
            </w:r>
            <w:proofErr w:type="gramStart"/>
            <w:r w:rsidR="008D4D53">
              <w:t>.М</w:t>
            </w:r>
            <w:proofErr w:type="gramEnd"/>
            <w:r w:rsidR="008D4D53">
              <w:t>уравьевка</w:t>
            </w:r>
            <w:proofErr w:type="spellEnd"/>
            <w:r w:rsidR="008D4D53">
              <w:t xml:space="preserve"> </w:t>
            </w:r>
            <w:proofErr w:type="spellStart"/>
            <w:r w:rsidR="008D4D53">
              <w:t>Грачевского</w:t>
            </w:r>
            <w:proofErr w:type="spellEnd"/>
            <w:r w:rsidR="008D4D53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125BD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A0771">
              <w:t xml:space="preserve">в </w:t>
            </w:r>
            <w:r w:rsidR="00125BDE">
              <w:t>сентябре 1942</w:t>
            </w:r>
            <w:r w:rsidR="008D4D53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D4D53" w:rsidRDefault="00125BDE" w:rsidP="008459F3">
            <w:r>
              <w:t xml:space="preserve">Рядовой. Принимал участие в боях на 3-м Белорусском фронте. Воевал в составе 231 запасного стрелкового полка </w:t>
            </w:r>
            <w:proofErr w:type="gramStart"/>
            <w:r>
              <w:t>подо</w:t>
            </w:r>
            <w:proofErr w:type="gramEnd"/>
            <w:r>
              <w:t xml:space="preserve"> Ржевом, Смоленском, Вильнюсом, Кенигсбергом. Был ранен под Оршей, находился в эвакогоспитале. После лечения вернулся в часть.</w:t>
            </w:r>
          </w:p>
          <w:p w:rsidR="00125BDE" w:rsidRDefault="00125BDE" w:rsidP="008459F3">
            <w:r>
              <w:t xml:space="preserve">Войну закончил на </w:t>
            </w:r>
            <w:proofErr w:type="spellStart"/>
            <w:r>
              <w:t>Земланском</w:t>
            </w:r>
            <w:proofErr w:type="spellEnd"/>
            <w:r>
              <w:t xml:space="preserve"> полуострове – коса в Балтийском море, в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ишхаузен</w:t>
            </w:r>
            <w:proofErr w:type="spellEnd"/>
            <w:r>
              <w:t>.</w:t>
            </w:r>
          </w:p>
          <w:p w:rsidR="00125BDE" w:rsidRDefault="00125BDE" w:rsidP="008459F3">
            <w:r>
              <w:t xml:space="preserve">После демобилизации работал в колхозе (В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алиновка</w:t>
            </w:r>
            <w:proofErr w:type="spellEnd"/>
            <w:r>
              <w:t xml:space="preserve"> </w:t>
            </w:r>
            <w:proofErr w:type="spellStart"/>
            <w:r>
              <w:t>Чернушинского</w:t>
            </w:r>
            <w:proofErr w:type="spellEnd"/>
            <w:r>
              <w:t xml:space="preserve"> района?)</w:t>
            </w:r>
          </w:p>
          <w:p w:rsidR="00125BDE" w:rsidRDefault="00125BDE" w:rsidP="008459F3">
            <w:r>
              <w:t>Вернулся в район в 1959. 24 года отработал столяром в леспромхозе.</w:t>
            </w:r>
          </w:p>
          <w:p w:rsidR="00125BDE" w:rsidRDefault="00125BDE" w:rsidP="008459F3">
            <w:r>
              <w:t xml:space="preserve">Главное событие в жизни Ивана Николаевича – он изготовил памятник погибшим односельчанам – высек на плите 38 фамилий своих земляков, не вернувшихся с фронта и тех, кто умер уже после войны и поставил его в своей бывшей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уравьевка</w:t>
            </w:r>
            <w:proofErr w:type="spellEnd"/>
            <w:r w:rsidR="00CD4DFF">
              <w:t xml:space="preserve">. </w:t>
            </w:r>
          </w:p>
          <w:p w:rsidR="00CE5770" w:rsidRDefault="00CE5770" w:rsidP="008459F3"/>
          <w:p w:rsidR="00CE5770" w:rsidRDefault="00CE5770" w:rsidP="008459F3">
            <w:r w:rsidRPr="00CE5770">
              <w:t>Увековечил память «Да, задумка у меня появилась давно насчет памятника, все никак не мог решиться на это, и какой, и из чего поставить. Долго готовился, искал материал, никто мне не помогал, только поставить плиту и забетонировать помогал сын Василий. А остальное все один. Да, правда Аспа помогала. Дали 6 мешков цемента бесплатно, а за остальное все платил сам, все на свое</w:t>
            </w:r>
            <w:proofErr w:type="gramStart"/>
            <w:r w:rsidRPr="00CE5770">
              <w:t>… Р</w:t>
            </w:r>
            <w:proofErr w:type="gramEnd"/>
            <w:r w:rsidRPr="00CE5770">
              <w:t xml:space="preserve">ешил увековечить место бывшей деревни </w:t>
            </w:r>
            <w:proofErr w:type="spellStart"/>
            <w:r w:rsidRPr="00CE5770">
              <w:t>Муравьевка</w:t>
            </w:r>
            <w:proofErr w:type="spellEnd"/>
            <w:r w:rsidRPr="00CE5770">
              <w:t xml:space="preserve"> и увековечить своих земляков, ушедших на войну 1941-1945 годов. Высек на плите 38 фамилий своих земляков, которые не вернулись с войны и которые вернулись, но умерли. Тоже высек, то есть никто не забыт. Памятник </w:t>
            </w:r>
            <w:r w:rsidRPr="00CE5770">
              <w:lastRenderedPageBreak/>
              <w:t xml:space="preserve">освятил мне отец Владимир из Аспы, еще сказал мне, что нужно написать фамилии золотыми буквами, но где я возьму золото, правда бронзовой краской писал, и если здоровье будет, то весной еще раз напишу бронзой. А там дальше как хотят, пусть охраняют его, пусть подновляют, но мне кажется, никто к нему не прикоснется, никому он не нужен, я </w:t>
            </w:r>
            <w:proofErr w:type="gramStart"/>
            <w:r w:rsidRPr="00CE5770">
              <w:t>беспокоюсь кабы вандалы не появились</w:t>
            </w:r>
            <w:proofErr w:type="gramEnd"/>
            <w:r w:rsidRPr="00CE5770">
              <w:t xml:space="preserve"> и не нарушили его, то есть памятник. Ведь такое время пошло</w:t>
            </w:r>
            <w:proofErr w:type="gramStart"/>
            <w:r w:rsidRPr="00CE5770">
              <w:t xml:space="preserve"> ,</w:t>
            </w:r>
            <w:proofErr w:type="gramEnd"/>
            <w:r w:rsidRPr="00CE5770">
              <w:t xml:space="preserve"> всем все мешает». </w:t>
            </w:r>
          </w:p>
          <w:p w:rsidR="00CE5770" w:rsidRDefault="00CE5770" w:rsidP="00CE5770">
            <w:r w:rsidRPr="00CE5770">
              <w:t xml:space="preserve">И. </w:t>
            </w:r>
            <w:proofErr w:type="spellStart"/>
            <w:r w:rsidRPr="00CE5770">
              <w:t>Кропачев</w:t>
            </w:r>
            <w:proofErr w:type="spellEnd"/>
            <w:r w:rsidRPr="00CE5770">
              <w:t xml:space="preserve"> </w:t>
            </w:r>
          </w:p>
          <w:p w:rsidR="00CE5770" w:rsidRPr="008F3404" w:rsidRDefault="00CE5770" w:rsidP="00CE5770">
            <w:r>
              <w:t>???</w:t>
            </w:r>
            <w:bookmarkStart w:id="0" w:name="_GoBack"/>
            <w:bookmarkEnd w:id="0"/>
            <w:r>
              <w:t>Г</w:t>
            </w:r>
            <w:r w:rsidRPr="00CE5770">
              <w:t>азет</w:t>
            </w:r>
            <w:r>
              <w:t>а</w:t>
            </w:r>
            <w:r w:rsidRPr="00CE5770">
              <w:t xml:space="preserve"> «Свет Октября», 2000 год, 28 марта.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8D4D53" w:rsidRDefault="008D4D53" w:rsidP="008D4D53">
            <w:r>
              <w:t xml:space="preserve">Медаль «За </w:t>
            </w:r>
            <w:r w:rsidR="00261724">
              <w:t>взятие Кенигсберга</w:t>
            </w:r>
            <w:r>
              <w:t>»</w:t>
            </w:r>
          </w:p>
          <w:p w:rsidR="00A026E0" w:rsidRPr="006C29C9" w:rsidRDefault="00261724" w:rsidP="008D4D53">
            <w:r>
              <w:t>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21D4C">
              <w:t>2</w:t>
            </w:r>
          </w:p>
          <w:p w:rsidR="008D4D53" w:rsidRPr="00AC6FA0" w:rsidRDefault="008D4D53" w:rsidP="0026172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2022-06-22T15:51:00Z</dcterms:created>
  <dcterms:modified xsi:type="dcterms:W3CDTF">2022-06-22T15:56:00Z</dcterms:modified>
</cp:coreProperties>
</file>