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AD0E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1D4E44">
            <w:r>
              <w:t>Бычин Андрей Васильевич</w:t>
            </w:r>
          </w:p>
        </w:tc>
      </w:tr>
      <w:tr w:rsidR="00AD0EF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600427"/>
        </w:tc>
      </w:tr>
      <w:tr w:rsidR="00AD0E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554AE6" w:rsidP="00554AE6">
            <w:proofErr w:type="spellStart"/>
            <w:r>
              <w:t>д</w:t>
            </w:r>
            <w:proofErr w:type="gramStart"/>
            <w:r w:rsidR="00040EA6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AD0E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54AE6" w:rsidP="00040EA6">
            <w:r>
              <w:t>12.10.1941</w:t>
            </w:r>
          </w:p>
        </w:tc>
      </w:tr>
      <w:tr w:rsidR="00AD0E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0EFB" w:rsidRDefault="00554AE6" w:rsidP="00AD0EFB">
            <w:pPr>
              <w:tabs>
                <w:tab w:val="left" w:pos="3045"/>
              </w:tabs>
            </w:pPr>
            <w:r>
              <w:t xml:space="preserve">Лыжный запасной полк, </w:t>
            </w:r>
            <w:proofErr w:type="spellStart"/>
            <w:r>
              <w:t>с.Бершеть</w:t>
            </w:r>
            <w:proofErr w:type="spellEnd"/>
            <w:r>
              <w:t>.</w:t>
            </w:r>
            <w:bookmarkStart w:id="0" w:name="_GoBack"/>
            <w:bookmarkEnd w:id="0"/>
          </w:p>
          <w:p w:rsidR="00554AE6" w:rsidRPr="00600427" w:rsidRDefault="00554AE6" w:rsidP="00AD0EFB">
            <w:pPr>
              <w:tabs>
                <w:tab w:val="left" w:pos="3045"/>
              </w:tabs>
            </w:pPr>
            <w:r>
              <w:t>Погиб в бою</w:t>
            </w:r>
          </w:p>
        </w:tc>
      </w:tr>
      <w:tr w:rsidR="00AD0E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7774F"/>
        </w:tc>
      </w:tr>
      <w:tr w:rsidR="00AD0E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AD0E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0EF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54AE6">
              <w:t>1</w:t>
            </w:r>
          </w:p>
          <w:p w:rsidR="003077F7" w:rsidRDefault="003077F7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AD0E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AD0E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2020-06-11T10:45:00Z</dcterms:created>
  <dcterms:modified xsi:type="dcterms:W3CDTF">2020-06-11T10:45:00Z</dcterms:modified>
</cp:coreProperties>
</file>