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0"/>
        <w:gridCol w:w="24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>
            <w:bookmarkStart w:id="0" w:name="_GoBack"/>
            <w:r>
              <w:t>Евдокимов Александр Дмитриевич</w:t>
            </w:r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058DE">
            <w:r>
              <w:t>1922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58DE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ишка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>
            <w:r>
              <w:t>Призван в 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E058DE">
            <w:r>
              <w:t>Рядовой, стрелок. Пропал без вести в феврале 1942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058D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58DE" w:rsidRDefault="00E058DE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  <w:rsid w:val="00E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2021-04-28T17:41:00Z</dcterms:created>
  <dcterms:modified xsi:type="dcterms:W3CDTF">2021-04-28T17:41:00Z</dcterms:modified>
</cp:coreProperties>
</file>