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175BE8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175BE8">
              <w:t>Кузьма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767E6" w:rsidP="00175BE8">
            <w:r>
              <w:t>19</w:t>
            </w:r>
            <w:r w:rsidR="00175BE8">
              <w:t>19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84B6B" w:rsidP="00D218D0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175BE8">
            <w:r w:rsidRPr="003103F7">
              <w:t xml:space="preserve">Призван </w:t>
            </w:r>
            <w:r w:rsidR="00175BE8">
              <w:t>26.09.1939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E212E" w:rsidRDefault="00175BE8" w:rsidP="00984B6B">
            <w:r>
              <w:t xml:space="preserve">В/ч 5539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175BE8" w:rsidRDefault="00175BE8" w:rsidP="00984B6B">
            <w:r>
              <w:t>Последнее место службы Брянский фронт 134 отдельная стрелковая бригада.</w:t>
            </w:r>
          </w:p>
          <w:p w:rsidR="00BA37C6" w:rsidRPr="00340DE7" w:rsidRDefault="00BA37C6" w:rsidP="00984B6B">
            <w:proofErr w:type="gramStart"/>
            <w:r>
              <w:t>Приговорен</w:t>
            </w:r>
            <w:proofErr w:type="gramEnd"/>
            <w:r>
              <w:t xml:space="preserve"> военным трибуналом к высшей мере наказания 25.06.1942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520934" w:rsidRDefault="00BA37C6" w:rsidP="00F97322">
            <w:hyperlink r:id="rId5" w:history="1">
              <w:r w:rsidRPr="00C960FC">
                <w:rPr>
                  <w:rStyle w:val="a4"/>
                </w:rPr>
                <w:t>https://pamyat-naroda.ru/heroes/memorial-chelovek_donesenie51098501</w:t>
              </w:r>
            </w:hyperlink>
          </w:p>
          <w:p w:rsidR="00BA37C6" w:rsidRDefault="00BA37C6" w:rsidP="00F97322">
            <w:bookmarkStart w:id="0" w:name="_GoBack"/>
            <w:bookmarkEnd w:id="0"/>
          </w:p>
          <w:p w:rsidR="00BA37C6" w:rsidRDefault="00BA37C6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75BE8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E212E"/>
    <w:rsid w:val="008F47FF"/>
    <w:rsid w:val="00917E7F"/>
    <w:rsid w:val="00950576"/>
    <w:rsid w:val="009536FF"/>
    <w:rsid w:val="00984B6B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A37C6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098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2023-03-16T19:55:00Z</dcterms:created>
  <dcterms:modified xsi:type="dcterms:W3CDTF">2023-03-16T19:55:00Z</dcterms:modified>
</cp:coreProperties>
</file>